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Лекция 3. Геоинформационные системы (ГИС) в кадастровых работах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Цель лекции: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Рассмотреть роль геоинформационных систем (ГИС) в автоматизации кадастровых работ, их структуру, функциональные возможности и преимущества использования в землеустроительной практике.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1. Определение и роль ГИС в кадастровых работах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Геоинформационная система (ГИС) — это программно-аппаратный комплекс, предназначенный для сбора, хранения, анализа и визуализации пространственных данных.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Задача ГИС: Создание, управление и анализ геопространственной информации, связанной с земельными участками, их границами, категориями использования и правами собственности.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Роль ГИС в кадастре: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1.</w:t>
        <w:tab/>
        <w:t xml:space="preserve">Создание и обновление кадастровых карт.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2.</w:t>
        <w:tab/>
        <w:t xml:space="preserve">Хранение пространственных данных о земельных участках.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3.</w:t>
        <w:tab/>
        <w:t xml:space="preserve">Анализ пространственных данных для целей налогообложения, мониторинга и планирования.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4.</w:t>
        <w:tab/>
        <w:t xml:space="preserve">Обеспечение прозрачности данных для пользователей через визуализацию.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2. Структура ГИС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1.</w:t>
        <w:tab/>
        <w:t xml:space="preserve">Данные: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Пространственные (географические координаты, границы участков).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Атрибутивные (информация о владельце, кадастровом номере, целевом назначении участка).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2.</w:t>
        <w:tab/>
        <w:t xml:space="preserve">Аппаратное обеспечение: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Серверы, рабочие станции, геодезические приборы, GPS-оборудование.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3.</w:t>
        <w:tab/>
        <w:t xml:space="preserve">Программное обеспечение: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ГИС-платформы: ArcGIS, QGIS, MapInfo, AutoCAD Map 3D.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4.</w:t>
        <w:tab/>
        <w:t xml:space="preserve">Методы анализа: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Методы пространственного анализа, такие как буферизация, наложение слоев, моделирование.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5.</w:t>
        <w:tab/>
        <w:t xml:space="preserve">Пользовательский интерфейс: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Средства визуализации данных (карты, схемы, отчеты).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 Основные функции ГИС в кадастровых работах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1.</w:t>
        <w:tab/>
        <w:t xml:space="preserve">Сбор данных: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Интеграция данных из геодезических приборов, дронов, спутниковых снимков.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2.</w:t>
        <w:tab/>
        <w:t xml:space="preserve">Обработка данных: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Преобразование пространственных и атрибутивных данных в удобный формат.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3.</w:t>
        <w:tab/>
        <w:t xml:space="preserve">Создание картографических материалов: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Формирование электронных и бумажных кадастровых карт.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4.</w:t>
        <w:tab/>
        <w:t xml:space="preserve">Анализ данных: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Определение пересечений земельных участков, границ, нецелевого использования.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5.</w:t>
        <w:tab/>
        <w:t xml:space="preserve">Мониторинг изменений: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Отслеживание динамики земельных участков, их границ и правового статуса.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6.</w:t>
        <w:tab/>
        <w:t xml:space="preserve">Визуализация данных: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Отображение пространственной информации в виде карт, графиков, 3D-моделей.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 Преимущества использования ГИС в кадастре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1.</w:t>
        <w:tab/>
        <w:t xml:space="preserve">Точность и актуальность данных: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Возможность регулярно обновлять данные о земельных участках.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2.</w:t>
        <w:tab/>
        <w:t xml:space="preserve">Прозрачность: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Доступ граждан и органов власти к кадастровой информации через карты и отчеты.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3.</w:t>
        <w:tab/>
        <w:t xml:space="preserve">Ускорение процессов: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Автоматизация обработки данных значительно сокращает время на учет и регистрацию.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4.</w:t>
        <w:tab/>
        <w:t xml:space="preserve">Удобство анализа: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Пространственные данные легко сопоставлять и анализировать для выявления проблем и планирования.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5.</w:t>
        <w:tab/>
        <w:t xml:space="preserve">Масштабируемость: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Возможность интеграции данных на уровне региона, страны или международного уровня.</w:t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5. Программное обеспечение для ГИС в кадастровых работах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1.</w:t>
        <w:tab/>
        <w:t xml:space="preserve">ArcGIS: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Лидер в области ГИС.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Используется для анализа пространственных данных, построения карт и управления большими объемами информации.</w:t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2.</w:t>
        <w:tab/>
        <w:t xml:space="preserve">QGIS:</w:t>
      </w:r>
    </w:p>
    <w:p w:rsidR="00000000" w:rsidDel="00000000" w:rsidP="00000000" w:rsidRDefault="00000000" w:rsidRPr="00000000" w14:paraId="0000003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Бесплатное и открытое программное обеспечение.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Подходит для небольших проектов и начального уровня работы с ГИС.</w:t>
      </w:r>
    </w:p>
    <w:p w:rsidR="00000000" w:rsidDel="00000000" w:rsidP="00000000" w:rsidRDefault="00000000" w:rsidRPr="00000000" w14:paraId="00000037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3.</w:t>
        <w:tab/>
        <w:t xml:space="preserve">MapInfo:</w:t>
      </w:r>
    </w:p>
    <w:p w:rsidR="00000000" w:rsidDel="00000000" w:rsidP="00000000" w:rsidRDefault="00000000" w:rsidRPr="00000000" w14:paraId="0000003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Платформа для анализа пространственных данных и построения карт.</w:t>
      </w:r>
    </w:p>
    <w:p w:rsidR="00000000" w:rsidDel="00000000" w:rsidP="00000000" w:rsidRDefault="00000000" w:rsidRPr="00000000" w14:paraId="0000003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4.</w:t>
        <w:tab/>
        <w:t xml:space="preserve">AutoCAD Map 3D:</w:t>
      </w:r>
    </w:p>
    <w:p w:rsidR="00000000" w:rsidDel="00000000" w:rsidP="00000000" w:rsidRDefault="00000000" w:rsidRPr="00000000" w14:paraId="0000003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Специализированное решение для проектирования и работы с кадастровыми данными.</w:t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5.</w:t>
        <w:tab/>
        <w:t xml:space="preserve">PostGIS:</w:t>
      </w:r>
    </w:p>
    <w:p w:rsidR="00000000" w:rsidDel="00000000" w:rsidP="00000000" w:rsidRDefault="00000000" w:rsidRPr="00000000" w14:paraId="0000003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Расширение для баз данных PostgreSQL для работы с пространственными данными.</w:t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6. Примеры применения ГИС в кадастровой практике</w:t>
      </w:r>
    </w:p>
    <w:p w:rsidR="00000000" w:rsidDel="00000000" w:rsidP="00000000" w:rsidRDefault="00000000" w:rsidRPr="00000000" w14:paraId="0000003E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1.</w:t>
        <w:tab/>
        <w:t xml:space="preserve">Казахстан:</w:t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Внедрение ГИС в системе электронного кадастра, включая создание цифровых карт и мониторинг земель.</w:t>
      </w:r>
    </w:p>
    <w:p w:rsidR="00000000" w:rsidDel="00000000" w:rsidP="00000000" w:rsidRDefault="00000000" w:rsidRPr="00000000" w14:paraId="00000040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2.</w:t>
        <w:tab/>
        <w:t xml:space="preserve">Международный опыт:</w:t>
      </w:r>
    </w:p>
    <w:p w:rsidR="00000000" w:rsidDel="00000000" w:rsidP="00000000" w:rsidRDefault="00000000" w:rsidRPr="00000000" w14:paraId="0000004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 Нидерландах система Kadaster использует ГИС для управления земельными ресурсами.</w:t>
      </w:r>
    </w:p>
    <w:p w:rsidR="00000000" w:rsidDel="00000000" w:rsidP="00000000" w:rsidRDefault="00000000" w:rsidRPr="00000000" w14:paraId="00000042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 Южной Корее ГИС применяются для отслеживания экологических последствий использования земель.</w:t>
      </w:r>
    </w:p>
    <w:p w:rsidR="00000000" w:rsidDel="00000000" w:rsidP="00000000" w:rsidRDefault="00000000" w:rsidRPr="00000000" w14:paraId="0000004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7. Проблемы внедрения ГИС в кадастре</w:t>
      </w:r>
    </w:p>
    <w:p w:rsidR="00000000" w:rsidDel="00000000" w:rsidP="00000000" w:rsidRDefault="00000000" w:rsidRPr="00000000" w14:paraId="00000044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1.</w:t>
        <w:tab/>
        <w:t xml:space="preserve">Технические сложности:</w:t>
      </w:r>
    </w:p>
    <w:p w:rsidR="00000000" w:rsidDel="00000000" w:rsidP="00000000" w:rsidRDefault="00000000" w:rsidRPr="00000000" w14:paraId="0000004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Высокая стоимость оборудования и программного обеспечения.</w:t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Сложности интеграции различных систем.</w:t>
      </w:r>
    </w:p>
    <w:p w:rsidR="00000000" w:rsidDel="00000000" w:rsidP="00000000" w:rsidRDefault="00000000" w:rsidRPr="00000000" w14:paraId="00000047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2.</w:t>
        <w:tab/>
        <w:t xml:space="preserve">Кадровая проблема:</w:t>
      </w:r>
    </w:p>
    <w:p w:rsidR="00000000" w:rsidDel="00000000" w:rsidP="00000000" w:rsidRDefault="00000000" w:rsidRPr="00000000" w14:paraId="0000004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Нехватка квалифицированных специалистов в области ГИС.</w:t>
      </w:r>
    </w:p>
    <w:p w:rsidR="00000000" w:rsidDel="00000000" w:rsidP="00000000" w:rsidRDefault="00000000" w:rsidRPr="00000000" w14:paraId="0000004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3.</w:t>
        <w:tab/>
        <w:t xml:space="preserve">Юридические аспекты:</w:t>
      </w:r>
    </w:p>
    <w:p w:rsidR="00000000" w:rsidDel="00000000" w:rsidP="00000000" w:rsidRDefault="00000000" w:rsidRPr="00000000" w14:paraId="0000004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Регулирование доступа к пространственным данным.</w:t>
      </w:r>
    </w:p>
    <w:p w:rsidR="00000000" w:rsidDel="00000000" w:rsidP="00000000" w:rsidRDefault="00000000" w:rsidRPr="00000000" w14:paraId="0000004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4.</w:t>
        <w:tab/>
        <w:t xml:space="preserve">Финансовые ограничения:</w:t>
      </w:r>
    </w:p>
    <w:p w:rsidR="00000000" w:rsidDel="00000000" w:rsidP="00000000" w:rsidRDefault="00000000" w:rsidRPr="00000000" w14:paraId="0000004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Высокие затраты на обучение, обслуживание и модернизацию систем.</w:t>
      </w:r>
    </w:p>
    <w:p w:rsidR="00000000" w:rsidDel="00000000" w:rsidP="00000000" w:rsidRDefault="00000000" w:rsidRPr="00000000" w14:paraId="0000004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8. Перспективы развития ГИС в кадастровой сфере</w:t>
      </w:r>
    </w:p>
    <w:p w:rsidR="00000000" w:rsidDel="00000000" w:rsidP="00000000" w:rsidRDefault="00000000" w:rsidRPr="00000000" w14:paraId="0000004E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Внедрение технологий искусственного интеллекта (ИИ) для анализа пространственных данных.</w:t>
      </w:r>
    </w:p>
    <w:p w:rsidR="00000000" w:rsidDel="00000000" w:rsidP="00000000" w:rsidRDefault="00000000" w:rsidRPr="00000000" w14:paraId="0000004F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Использование 3D-моделирования для учета сложных объектов недвижимости.</w:t>
      </w:r>
    </w:p>
    <w:p w:rsidR="00000000" w:rsidDel="00000000" w:rsidP="00000000" w:rsidRDefault="00000000" w:rsidRPr="00000000" w14:paraId="00000050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Применение облачных технологий для хранения и обработки данных.</w:t>
      </w:r>
    </w:p>
    <w:p w:rsidR="00000000" w:rsidDel="00000000" w:rsidP="00000000" w:rsidRDefault="00000000" w:rsidRPr="00000000" w14:paraId="0000005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Развитие международной интеграции кадастровых систем с использованием ГИС.</w:t>
      </w:r>
    </w:p>
    <w:p w:rsidR="00000000" w:rsidDel="00000000" w:rsidP="00000000" w:rsidRDefault="00000000" w:rsidRPr="00000000" w14:paraId="0000005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Заключение</w:t>
      </w:r>
    </w:p>
    <w:p w:rsidR="00000000" w:rsidDel="00000000" w:rsidP="00000000" w:rsidRDefault="00000000" w:rsidRPr="00000000" w14:paraId="0000005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Геоинформационные системы являются основой автоматизации кадастровых работ. Их применение позволяет не только значительно упростить процесс управления земельными ресурсами, но и обеспечить доступность и прозрачность информации для всех заинтересованных сторон.</w:t>
      </w:r>
    </w:p>
    <w:p w:rsidR="00000000" w:rsidDel="00000000" w:rsidP="00000000" w:rsidRDefault="00000000" w:rsidRPr="00000000" w14:paraId="0000005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Контрольные вопросы:</w:t>
      </w:r>
    </w:p>
    <w:p w:rsidR="00000000" w:rsidDel="00000000" w:rsidP="00000000" w:rsidRDefault="00000000" w:rsidRPr="00000000" w14:paraId="0000005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1.</w:t>
        <w:tab/>
        <w:t xml:space="preserve">Что такое ГИС и какова их роль в кадастровых работах?</w:t>
      </w:r>
    </w:p>
    <w:p w:rsidR="00000000" w:rsidDel="00000000" w:rsidP="00000000" w:rsidRDefault="00000000" w:rsidRPr="00000000" w14:paraId="00000056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2.</w:t>
        <w:tab/>
        <w:t xml:space="preserve">Перечислите основные функции ГИС.</w:t>
      </w:r>
    </w:p>
    <w:p w:rsidR="00000000" w:rsidDel="00000000" w:rsidP="00000000" w:rsidRDefault="00000000" w:rsidRPr="00000000" w14:paraId="00000057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3.</w:t>
        <w:tab/>
        <w:t xml:space="preserve">Какие программные решения чаще всего применяются для работы с ГИС?</w:t>
      </w:r>
    </w:p>
    <w:p w:rsidR="00000000" w:rsidDel="00000000" w:rsidP="00000000" w:rsidRDefault="00000000" w:rsidRPr="00000000" w14:paraId="0000005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4.</w:t>
        <w:tab/>
        <w:t xml:space="preserve">Какие преимущества дает использование ГИС в кадастровой практике?</w:t>
      </w:r>
    </w:p>
    <w:p w:rsidR="00000000" w:rsidDel="00000000" w:rsidP="00000000" w:rsidRDefault="00000000" w:rsidRPr="00000000" w14:paraId="0000005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5.</w:t>
        <w:tab/>
        <w:t xml:space="preserve">Какие проблемы и вызовы связаны с внедрением ГИС?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